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DA7B72" w14:textId="3A0D073D" w:rsidR="00F55D41" w:rsidRDefault="00865D33" w:rsidP="00444E97">
      <w:pPr>
        <w:pStyle w:val="Nadpis1"/>
      </w:pPr>
      <w:r>
        <w:t>B</w:t>
      </w:r>
      <w:r w:rsidR="00444E97">
        <w:t>ydlení</w:t>
      </w:r>
      <w:r>
        <w:t xml:space="preserve"> U </w:t>
      </w:r>
      <w:r w:rsidR="00444E97">
        <w:t>zámku</w:t>
      </w:r>
    </w:p>
    <w:p w14:paraId="74BE9D0D" w14:textId="0AE7458F" w:rsidR="00865D33" w:rsidRDefault="00865D33" w:rsidP="00444E97">
      <w:r>
        <w:t>Paskovský zpravodaj, který právě držíte ve svých rukou</w:t>
      </w:r>
      <w:r w:rsidR="00F13E7A">
        <w:t>,</w:t>
      </w:r>
      <w:r>
        <w:t xml:space="preserve"> </w:t>
      </w:r>
      <w:r w:rsidR="00BC6B5E">
        <w:t>přináší další informace o</w:t>
      </w:r>
      <w:r>
        <w:t xml:space="preserve"> „BYDLENÍ U ZÁMKU</w:t>
      </w:r>
      <w:r w:rsidR="00FE2E69">
        <w:t xml:space="preserve"> V PASKOVĚ</w:t>
      </w:r>
      <w:r>
        <w:t>“ chcete-li Seniorské bydlení – zámek Paskov. Přestože teplé léto a prázdniny svádějí k lenošení třeba u vody, práce na rekonstrukci části zámeckého areálu stále pokračují a blíží se do svého finále. Tedy alespoň co se týká vnitřních prostor rekonstruovaných budov.</w:t>
      </w:r>
    </w:p>
    <w:p w14:paraId="1EC13597" w14:textId="1E8D1C1B" w:rsidR="007729F6" w:rsidRPr="007729F6" w:rsidRDefault="007729F6" w:rsidP="00444E97">
      <w:pPr>
        <w:rPr>
          <w:i/>
        </w:rPr>
      </w:pPr>
      <w:r w:rsidRPr="007729F6">
        <w:rPr>
          <w:i/>
        </w:rPr>
        <w:t xml:space="preserve">foto – </w:t>
      </w:r>
      <w:r w:rsidRPr="007729F6">
        <w:rPr>
          <w:b/>
          <w:i/>
        </w:rPr>
        <w:t>Postup prací</w:t>
      </w:r>
      <w:r w:rsidRPr="007729F6">
        <w:rPr>
          <w:i/>
        </w:rPr>
        <w:t xml:space="preserve"> - mistnost1,mistnost2.jpg</w:t>
      </w:r>
    </w:p>
    <w:p w14:paraId="7D577408" w14:textId="77777777" w:rsidR="007729F6" w:rsidRDefault="00865D33" w:rsidP="00444E97">
      <w:r>
        <w:t xml:space="preserve">Pro připomenutí nejprve pár čísel. </w:t>
      </w:r>
      <w:r w:rsidR="00C8506C">
        <w:t xml:space="preserve">V nově rekonstruovaných prostorách zámecké budovy </w:t>
      </w:r>
      <w:proofErr w:type="gramStart"/>
      <w:r w:rsidR="00C8506C">
        <w:t>č.p.</w:t>
      </w:r>
      <w:proofErr w:type="gramEnd"/>
      <w:r w:rsidR="00C8506C">
        <w:t xml:space="preserve"> 156 vzniklo 25 samostatných malometrážních bytových jednotek. Z toho </w:t>
      </w:r>
      <w:r w:rsidR="006A4395">
        <w:t>20</w:t>
      </w:r>
      <w:r w:rsidR="00C8506C">
        <w:t xml:space="preserve"> jednotek typu 1 KK a </w:t>
      </w:r>
      <w:r w:rsidR="006A4395">
        <w:t>5</w:t>
      </w:r>
      <w:r w:rsidR="00C8506C">
        <w:t xml:space="preserve"> typu </w:t>
      </w:r>
      <w:r w:rsidR="00C8506C" w:rsidRPr="00C8506C">
        <w:t>2</w:t>
      </w:r>
      <w:r w:rsidR="00C8506C">
        <w:t> </w:t>
      </w:r>
      <w:r w:rsidR="00C8506C" w:rsidRPr="00C8506C">
        <w:t>KK</w:t>
      </w:r>
      <w:r w:rsidR="00C8506C">
        <w:t xml:space="preserve">. </w:t>
      </w:r>
      <w:r w:rsidR="00E800DF">
        <w:t>R</w:t>
      </w:r>
      <w:r w:rsidR="00C8506C">
        <w:t xml:space="preserve">ozměrově </w:t>
      </w:r>
      <w:r w:rsidR="00E800DF">
        <w:t>se velikost plochy jednotlivých bytů pohybuje</w:t>
      </w:r>
      <w:r w:rsidR="00C8506C">
        <w:t xml:space="preserve"> od 24 m</w:t>
      </w:r>
      <w:r w:rsidR="00C8506C">
        <w:rPr>
          <w:vertAlign w:val="superscript"/>
        </w:rPr>
        <w:t xml:space="preserve">2 </w:t>
      </w:r>
      <w:r w:rsidR="00E800DF">
        <w:t>do</w:t>
      </w:r>
      <w:r w:rsidR="00C8506C">
        <w:t xml:space="preserve"> </w:t>
      </w:r>
      <w:r w:rsidR="00E800DF">
        <w:t>53 m</w:t>
      </w:r>
      <w:r w:rsidR="00E800DF">
        <w:rPr>
          <w:vertAlign w:val="superscript"/>
        </w:rPr>
        <w:t>2</w:t>
      </w:r>
      <w:r w:rsidR="00E800DF">
        <w:t>. Jeden z bytů 2 KK má k dispozici také prostornou terasu s krásným výhledem na areál zámku. Součástí rekonstruovaných prostor je nově postavená budova jídelny včetně technického zázemí a místnosti pro přípravu a zejména výdej jídel. Prostor jídelny bude vybaven i audiovizuální technikou, takže může sloužit i jako společenská místnost. Všechny byty jsou vybaveny plně zařízenou koupelnou se sprchovacími kouty se sedátky, umyvadlem a toaletou. Ohřev vody je v každém byt</w:t>
      </w:r>
      <w:r w:rsidR="00486EA8">
        <w:t>u</w:t>
      </w:r>
      <w:r w:rsidR="00E800DF">
        <w:t xml:space="preserve"> řešen bojlerem. </w:t>
      </w:r>
    </w:p>
    <w:p w14:paraId="06A53D1A" w14:textId="21CF6C97" w:rsidR="007729F6" w:rsidRDefault="007729F6" w:rsidP="00444E97">
      <w:pPr>
        <w:rPr>
          <w:i/>
        </w:rPr>
      </w:pPr>
      <w:r w:rsidRPr="007729F6">
        <w:rPr>
          <w:i/>
        </w:rPr>
        <w:t>foto –</w:t>
      </w:r>
      <w:r>
        <w:rPr>
          <w:i/>
        </w:rPr>
        <w:t xml:space="preserve"> </w:t>
      </w:r>
      <w:r w:rsidRPr="007729F6">
        <w:rPr>
          <w:b/>
          <w:i/>
        </w:rPr>
        <w:t>Koupelna - sprchový kout a zavěšený bojler</w:t>
      </w:r>
      <w:r w:rsidRPr="007729F6">
        <w:rPr>
          <w:i/>
        </w:rPr>
        <w:t xml:space="preserve"> – sprcha.jpg</w:t>
      </w:r>
    </w:p>
    <w:p w14:paraId="267BF94C" w14:textId="2D474283" w:rsidR="007729F6" w:rsidRPr="007729F6" w:rsidRDefault="007729F6" w:rsidP="00444E97">
      <w:pPr>
        <w:rPr>
          <w:i/>
        </w:rPr>
      </w:pPr>
      <w:r>
        <w:rPr>
          <w:i/>
        </w:rPr>
        <w:t xml:space="preserve">foto – </w:t>
      </w:r>
      <w:r w:rsidRPr="007729F6">
        <w:rPr>
          <w:b/>
          <w:i/>
        </w:rPr>
        <w:t>Koupelna – umyvadlo a toaleta</w:t>
      </w:r>
      <w:r>
        <w:rPr>
          <w:i/>
        </w:rPr>
        <w:t xml:space="preserve"> – wc.jpg</w:t>
      </w:r>
    </w:p>
    <w:p w14:paraId="0E5996E4" w14:textId="0C25BC9B" w:rsidR="007729F6" w:rsidRDefault="00E800DF" w:rsidP="00444E97">
      <w:r>
        <w:t xml:space="preserve">Součásti vybavení bytu je kvalitní kuchyňská linka včetně </w:t>
      </w:r>
      <w:r w:rsidR="00F13E7A">
        <w:t xml:space="preserve">vestavěných </w:t>
      </w:r>
      <w:r>
        <w:t>spotřebičů</w:t>
      </w:r>
      <w:r w:rsidR="00560BFC">
        <w:t>,</w:t>
      </w:r>
      <w:r>
        <w:t xml:space="preserve"> jako jsou indukční varné desky, lednice a horkovzdušné</w:t>
      </w:r>
      <w:r w:rsidR="00486EA8">
        <w:t>,</w:t>
      </w:r>
      <w:r>
        <w:t xml:space="preserve"> případně multifunkční </w:t>
      </w:r>
      <w:r w:rsidR="00444E97">
        <w:t>mikrovlnné</w:t>
      </w:r>
      <w:r>
        <w:t xml:space="preserve"> trouby. </w:t>
      </w:r>
    </w:p>
    <w:p w14:paraId="3C9BE067" w14:textId="6E20D9FB" w:rsidR="007729F6" w:rsidRPr="007729F6" w:rsidRDefault="007729F6" w:rsidP="00444E97">
      <w:pPr>
        <w:rPr>
          <w:i/>
        </w:rPr>
      </w:pPr>
      <w:r w:rsidRPr="007729F6">
        <w:rPr>
          <w:i/>
        </w:rPr>
        <w:t xml:space="preserve">foto – </w:t>
      </w:r>
      <w:r w:rsidRPr="007729F6">
        <w:rPr>
          <w:b/>
          <w:i/>
        </w:rPr>
        <w:t>Příklad kuchyňské linky</w:t>
      </w:r>
      <w:r w:rsidRPr="007729F6">
        <w:rPr>
          <w:i/>
        </w:rPr>
        <w:t xml:space="preserve"> - linka.jpg</w:t>
      </w:r>
    </w:p>
    <w:p w14:paraId="4F9BF75B" w14:textId="42FC994C" w:rsidR="00865D33" w:rsidRDefault="00E800DF" w:rsidP="00444E97">
      <w:r>
        <w:t xml:space="preserve">V předsíních budou vestavěné skříně. </w:t>
      </w:r>
      <w:r w:rsidR="00474766">
        <w:t xml:space="preserve"> Dále je každý z bytů vybaven závěsným systémem pro záclony a závěsy, které si však každý nájemce musí obstarat sám.</w:t>
      </w:r>
      <w:r w:rsidR="00F13E7A">
        <w:t xml:space="preserve"> O pohodlí nájemníků se postará nově instalovaný moderní výtah a bude zde k dispozici také místnost společné prádelny vybaven</w:t>
      </w:r>
      <w:r w:rsidR="00BA7317">
        <w:t>á</w:t>
      </w:r>
      <w:r w:rsidR="00F13E7A">
        <w:t xml:space="preserve"> pračkou a sušičkou.</w:t>
      </w:r>
    </w:p>
    <w:p w14:paraId="2D6D2CCF" w14:textId="77777777" w:rsidR="00474766" w:rsidRDefault="00474766" w:rsidP="00444E97">
      <w:r>
        <w:t>Vytápění celého komplexu je zajištěno podlahovým vytápěním napojeným na tepelná čerpadla. Osvětlení používá úsporné LED zdroje světla. Objekty, u kterých to památkáři povolili</w:t>
      </w:r>
      <w:r w:rsidR="00F13E7A">
        <w:t>,</w:t>
      </w:r>
      <w:r>
        <w:t xml:space="preserve"> mají zateplený plášť budovy</w:t>
      </w:r>
      <w:r w:rsidR="00F13E7A">
        <w:t>. Vše tak nasvědčuje tomu, že náklady na energie budou minimální možné.</w:t>
      </w:r>
    </w:p>
    <w:p w14:paraId="505CD75E" w14:textId="74FE71E2" w:rsidR="00F13E7A" w:rsidRDefault="00F13E7A" w:rsidP="00444E97">
      <w:r>
        <w:t xml:space="preserve">O bezpečnost se bude starat kamerový systém a elektronický protipožární systém podpořený technickými opatřeními umožňujícími bezpečnou evakuaci budov.  </w:t>
      </w:r>
      <w:r w:rsidR="00484C91">
        <w:t>Každý z bytů je vybaven tlačítkem nouze, nicméně vzhledem k tomu, že se NEJEDNÁ o domov pro seniory se zajištěnými službami, nebude</w:t>
      </w:r>
      <w:r w:rsidR="00486EA8">
        <w:t>,</w:t>
      </w:r>
      <w:r w:rsidR="00484C91">
        <w:t xml:space="preserve"> alespoň zpočátku, tento systém aktivní. </w:t>
      </w:r>
    </w:p>
    <w:p w14:paraId="14BF06A5" w14:textId="63C58455" w:rsidR="00484C91" w:rsidRDefault="00484C91" w:rsidP="00444E97">
      <w:r>
        <w:t>A to už se dostávám k tomu hlavnímu</w:t>
      </w:r>
      <w:r w:rsidR="00560BFC">
        <w:t>,</w:t>
      </w:r>
      <w:r>
        <w:t xml:space="preserve"> a sice komu jsou nové byty určeny a za jakých podmínek. Na toto téma opakovaně jednali zastupitelé města a do současné doby se shodli na tom, že všech 25 bytových jednotek bude určeno k nájemnému bydlení pro občany Paskova a Oprechtic, tedy pro osoby s trvalým pobytem na území města Paskov za posledních 5 let. V souladu, s již v minulosti deklarovanými prohlášeními, budou upřednostněny osoby starší </w:t>
      </w:r>
      <w:proofErr w:type="gramStart"/>
      <w:r>
        <w:t>60-ti</w:t>
      </w:r>
      <w:proofErr w:type="gramEnd"/>
      <w:r>
        <w:t xml:space="preserve"> let a podmínkou bude také bezdlužnost vůči městu Paskov. O výši nájemného stále probíhají debaty</w:t>
      </w:r>
      <w:r w:rsidR="00560AB9">
        <w:t>, nicméně mohu prozradit, že cena nájemného za m</w:t>
      </w:r>
      <w:r w:rsidR="00560AB9">
        <w:rPr>
          <w:vertAlign w:val="superscript"/>
        </w:rPr>
        <w:t>2</w:t>
      </w:r>
      <w:r w:rsidR="00560AB9">
        <w:t xml:space="preserve"> plochy bytu se bude pohybovat někde v dolní oblasti cen obvyklého nájemného za obdobné prostory v okrese Frýdek-Místek. Pro nízkopříjmové osoby je možné využít tzv. příspěvek na bydlení, jehož nárok a výší si lze ověřit např. zde: </w:t>
      </w:r>
      <w:hyperlink r:id="rId4" w:history="1">
        <w:r w:rsidR="00444E97" w:rsidRPr="0073667A">
          <w:rPr>
            <w:rStyle w:val="Hypertextovodkaz"/>
          </w:rPr>
          <w:t>www.penize.cz/kalkulacky/prispevek-na-bydleni</w:t>
        </w:r>
      </w:hyperlink>
      <w:r w:rsidR="00444E97">
        <w:rPr>
          <w:rStyle w:val="Hypertextovodkaz"/>
        </w:rPr>
        <w:t>.</w:t>
      </w:r>
      <w:r w:rsidR="00560AB9">
        <w:t xml:space="preserve"> Opět však zdůrazňuji, že se nebude jednat o žádný druh sociálního bydlení, případně bydlení se zajištěnými sociálními službami.</w:t>
      </w:r>
    </w:p>
    <w:p w14:paraId="7F6EA514" w14:textId="26ADCF82" w:rsidR="00BA7317" w:rsidRDefault="00BA7317" w:rsidP="00444E97">
      <w:r>
        <w:lastRenderedPageBreak/>
        <w:t xml:space="preserve">Dokončení stavby a její kolaudace je plánována na říjen. Po kolaudaci bude zájemcům umožněna prohlídka bytů. </w:t>
      </w:r>
      <w:r w:rsidR="00456784">
        <w:t xml:space="preserve">Jsem si vědom toho, že někteří mohou být nastavenými podmínkami a zejména výší nájmu zklamáni, ale je nutné si uvědomit, že jednak zastupitelé jsou povinni se chovat jako řádní hospodáři a zohlednit výši investic do ceny nájmu, a jednak charakter bydlení u zámku je v okolí zcela </w:t>
      </w:r>
      <w:r w:rsidR="00444E97">
        <w:t>výjimečný</w:t>
      </w:r>
      <w:r w:rsidR="00456784">
        <w:t xml:space="preserve"> a jako takový nemůže být chápán jako sociální služba i s ohledem na kvalitu provedení stavby a vybavení bytů o čemž se, jak doufám, v hojném počtu přijdete sami přesvědčit při plánovaných prohlídkách, o kterých budete včas prostřednictvím informačních kanálů města informování.</w:t>
      </w:r>
    </w:p>
    <w:p w14:paraId="036A26B9" w14:textId="69FBA0A8" w:rsidR="00486EA8" w:rsidRDefault="00486EA8" w:rsidP="00444E97">
      <w:pPr>
        <w:jc w:val="right"/>
      </w:pPr>
      <w:r>
        <w:t xml:space="preserve">Milan </w:t>
      </w:r>
      <w:proofErr w:type="spellStart"/>
      <w:r>
        <w:t>Klimunda</w:t>
      </w:r>
      <w:proofErr w:type="spellEnd"/>
      <w:r>
        <w:t>, místostarosta</w:t>
      </w:r>
    </w:p>
    <w:p w14:paraId="0112762D" w14:textId="77777777" w:rsidR="00FE2E69" w:rsidRDefault="00053FD7" w:rsidP="00444E97">
      <w:pPr>
        <w:pStyle w:val="Nadpis1"/>
      </w:pPr>
      <w:r>
        <w:t>Údržba travnatých ploch</w:t>
      </w:r>
    </w:p>
    <w:p w14:paraId="3C4C5A50" w14:textId="77777777" w:rsidR="00053FD7" w:rsidRDefault="00053FD7" w:rsidP="00444E97">
      <w:r>
        <w:t>Vážení spoluobčané,</w:t>
      </w:r>
    </w:p>
    <w:p w14:paraId="58319138" w14:textId="77777777" w:rsidR="00053FD7" w:rsidRDefault="00053FD7" w:rsidP="00444E97">
      <w:r>
        <w:t>vzhledem k nedostatku srážek a dlouhotrvajícímu suchu jsme přijali opatření na omezení sekání travnatých ploch na území města Paskov. Cílem je snížit vysychání půdy a travního porostu.</w:t>
      </w:r>
    </w:p>
    <w:p w14:paraId="009CF4B4" w14:textId="77777777" w:rsidR="00053FD7" w:rsidRDefault="00053FD7" w:rsidP="00444E97">
      <w:r>
        <w:t>V případě oznámení jakýchkoli závad a problémů nás neváhejte kontaktovat.</w:t>
      </w:r>
    </w:p>
    <w:p w14:paraId="42AA6FE4" w14:textId="0A2D80AD" w:rsidR="00053FD7" w:rsidRDefault="00053FD7" w:rsidP="00444E97">
      <w:pPr>
        <w:jc w:val="right"/>
      </w:pPr>
      <w:r>
        <w:t xml:space="preserve">Milan </w:t>
      </w:r>
      <w:proofErr w:type="spellStart"/>
      <w:r>
        <w:t>Klimunda</w:t>
      </w:r>
      <w:proofErr w:type="spellEnd"/>
      <w:r>
        <w:t>, místostarosta</w:t>
      </w:r>
    </w:p>
    <w:p w14:paraId="55DCBFE5" w14:textId="77777777" w:rsidR="00560BFC" w:rsidRDefault="00560BFC" w:rsidP="00560BFC">
      <w:pPr>
        <w:pStyle w:val="Nadpis1"/>
      </w:pPr>
      <w:r>
        <w:t>Připomínky k jízdním řádům</w:t>
      </w:r>
    </w:p>
    <w:p w14:paraId="10BA960D" w14:textId="77777777" w:rsidR="00560BFC" w:rsidRDefault="00560BFC" w:rsidP="00560BFC">
      <w:r>
        <w:t xml:space="preserve">Vážení cestující, </w:t>
      </w:r>
      <w:r w:rsidRPr="00560BFC">
        <w:rPr>
          <w:b/>
        </w:rPr>
        <w:t>v termínu do 7. 9. 2019</w:t>
      </w:r>
      <w:r>
        <w:t xml:space="preserve"> lze podávat připomínky k jízdním řádům městské hromadné dopravy Frýdek-Místek, buď osobně na Magistrátu města Frýdku-Místku, odboru dopravy a silničního hospodářství nebo na emailové adresa das@frydekmistek.cz.</w:t>
      </w:r>
    </w:p>
    <w:p w14:paraId="2B72A5EB" w14:textId="5582D22E" w:rsidR="00560BFC" w:rsidRDefault="00560BFC" w:rsidP="00560BFC">
      <w:r>
        <w:t xml:space="preserve">Připomínky k jízdním řádům příměstské autobusové dopravy lze podávat společnosti KODIS (Koordinátor ODIS) na emailové adrese </w:t>
      </w:r>
      <w:hyperlink r:id="rId5" w:history="1">
        <w:r w:rsidRPr="0073667A">
          <w:rPr>
            <w:rStyle w:val="Hypertextovodkaz"/>
          </w:rPr>
          <w:t>info@kodis.cz</w:t>
        </w:r>
      </w:hyperlink>
      <w:r>
        <w:t>.</w:t>
      </w:r>
    </w:p>
    <w:p w14:paraId="6A903B74" w14:textId="2B54A265" w:rsidR="00560BFC" w:rsidRDefault="00560BFC" w:rsidP="00560BFC">
      <w:pPr>
        <w:jc w:val="right"/>
      </w:pPr>
      <w:r>
        <w:t xml:space="preserve">Jan </w:t>
      </w:r>
      <w:proofErr w:type="spellStart"/>
      <w:r>
        <w:t>Širc</w:t>
      </w:r>
      <w:proofErr w:type="spellEnd"/>
      <w:r>
        <w:t>, dopravní komise</w:t>
      </w:r>
    </w:p>
    <w:p w14:paraId="17285454" w14:textId="575026E2" w:rsidR="00BC6B5E" w:rsidRPr="00BC6B5E" w:rsidRDefault="00BC6B5E" w:rsidP="00BC6B5E">
      <w:pPr>
        <w:rPr>
          <w:i/>
        </w:rPr>
      </w:pPr>
      <w:r w:rsidRPr="00BC6B5E">
        <w:rPr>
          <w:i/>
        </w:rPr>
        <w:t>foto - Fotosoutez_OPD_2019_1b.jpg</w:t>
      </w:r>
    </w:p>
    <w:p w14:paraId="7C31F61F" w14:textId="77777777" w:rsidR="00E010B5" w:rsidRDefault="00E010B5" w:rsidP="00E010B5">
      <w:pPr>
        <w:pStyle w:val="Nadpis1"/>
      </w:pPr>
      <w:r>
        <w:t>DOTAZNÍKOVÉ ŠETŘENÍ A CO DÁL S NÍM</w:t>
      </w:r>
    </w:p>
    <w:p w14:paraId="23BC0052" w14:textId="37A5079D" w:rsidR="00E010B5" w:rsidRDefault="00E010B5" w:rsidP="00E010B5">
      <w:r>
        <w:t>V dubnu letošního roku, jak si jistě dobře pamatujete, proběhlo v Paskově dotazníkové šetření. Uspořádali jsme je v souvislosti s přípravou strategického plánu města pro roky 2019 a dále. Taková dotazníková šetření jsou obvyklou součástí přípravy strategického plánu, je-li tato příprava správně vedena. Strategický plán připravený na základě dotazníkového šetření a dalších zdrojů slouží následně městu jako podklad pro závažná i každodenní rozhodování.</w:t>
      </w:r>
    </w:p>
    <w:p w14:paraId="7E650368" w14:textId="23D1CB4A" w:rsidR="00E010B5" w:rsidRDefault="00E010B5" w:rsidP="00E010B5">
      <w:r>
        <w:t>Do šetření se nakonec zapojilo 420 respondentů, což odpovídá návratnosti těsně nad 15 % populace starší patnácti let. Na první pohled se to může zdát málo, ale ve srovnání s podobnými šetřeními je to přinejmenším o polovinu lepší výsledek a závěry jsou proto dostatečně průkaznou mapou názorů obyvatel města. Jen pro srovnání: do druhého kola posledních senátních voleb se v Paskově zapojilo v Paskově 579 voličů a senát kvůli tomu taky nikdo nezruší. Každopádně výsledky šetření nejsou pro město závazné, slouží pouze jako vodítko. Odpovědnost za rozhodování o městě zůstává (jak zákon káže) na městském zastupitelstvu. To má však od nynějška dostatečný přehled o tom, co obyvatele města trápí a co by si přáli.</w:t>
      </w:r>
    </w:p>
    <w:p w14:paraId="0440A0C6" w14:textId="77777777" w:rsidR="00E010B5" w:rsidRDefault="00E010B5" w:rsidP="00E010B5">
      <w:r>
        <w:lastRenderedPageBreak/>
        <w:t>Závěrečná zpráva z šetření s podrobnými výsledky visí na webových stránkách města, kde si ji každý může stáhnout a prostudovat. Na tomto místě vyberu pouze z nejpodstatnějších závěrů, coby ochutnávku toho, co se můžete ve zprávě dočíst.</w:t>
      </w:r>
    </w:p>
    <w:p w14:paraId="3E64864D" w14:textId="77777777" w:rsidR="00E010B5" w:rsidRDefault="00E010B5" w:rsidP="00E010B5">
      <w:r>
        <w:t xml:space="preserve">Za nejsilnější stránky Paskova považují jeho obyvatelé zámek, jeho rekonstrukci, revitalizaci a péči o něj, dále zámecký park a polohu města a jeho dopravní dostupnost vůči okolním větším městům a Beskydům. Naopak, slabými stránkami Paskova jsou podle jeho obyvatel vzhled města a jednotlivých objektů v něm, stav dopravní infrastruktury, zejména silnic, chodníků a parkovišť a nepořádek ve městě. Prioritami rozvoje města by podle jeho obyvatel měly být životní prostředí (včetně technické infrastruktury), zdravotnictví a bezpečnost (včetně dopravní bezpečnosti). V dotazníku jsme se vás také ptali na projekty, o jejichž </w:t>
      </w:r>
      <w:proofErr w:type="spellStart"/>
      <w:r>
        <w:t>realiza-ci</w:t>
      </w:r>
      <w:proofErr w:type="spellEnd"/>
      <w:r>
        <w:t xml:space="preserve"> město uvažuje. Z nabídky třinácti předložených projektů se na prvních třech místech umístily dokončení rekonstrukce zámku a předzámčí (městský úřad, knihovna, pošta, centrum sociálních služeb), postupné rozšíření splaškové kanalizace (ulice </w:t>
      </w:r>
      <w:proofErr w:type="spellStart"/>
      <w:r>
        <w:t>Kirilovova</w:t>
      </w:r>
      <w:proofErr w:type="spellEnd"/>
      <w:r>
        <w:t xml:space="preserve">, </w:t>
      </w:r>
      <w:proofErr w:type="spellStart"/>
      <w:r>
        <w:t>Neužilní</w:t>
      </w:r>
      <w:proofErr w:type="spellEnd"/>
      <w:r>
        <w:t>, Bělská, Národního odboje, Mitrovická, Polní, Na kopečku, Záříčí, Oprechtice) a propojení mateřské školy se zámeckým parkem.</w:t>
      </w:r>
    </w:p>
    <w:p w14:paraId="3B23661F" w14:textId="574F37F8" w:rsidR="00CE1861" w:rsidRDefault="00E010B5" w:rsidP="00E010B5">
      <w:r>
        <w:t>Máte-li zájem o další informace z šetření (a že se jich sešlo!), doporučuji stáhnout a prostudovat zprávu vyvěšenou na webových stránkách města</w:t>
      </w:r>
      <w:r w:rsidR="00B74578">
        <w:t xml:space="preserve"> (</w:t>
      </w:r>
      <w:hyperlink r:id="rId6" w:history="1">
        <w:r w:rsidR="00CE1861" w:rsidRPr="003B3AD6">
          <w:rPr>
            <w:rStyle w:val="Hypertextovodkaz"/>
          </w:rPr>
          <w:t>www.mesto-paskov.cz/kultura-a-volny-cas/aktuality/vyhodnoceni-dotaznikoveho-setreni-603cs.html</w:t>
        </w:r>
      </w:hyperlink>
      <w:r w:rsidR="00B74578">
        <w:t>)</w:t>
      </w:r>
      <w:r>
        <w:t>.</w:t>
      </w:r>
    </w:p>
    <w:p w14:paraId="3180FE8E" w14:textId="5811998A" w:rsidR="00E010B5" w:rsidRDefault="00E010B5" w:rsidP="00E010B5">
      <w:bookmarkStart w:id="0" w:name="_GoBack"/>
      <w:bookmarkEnd w:id="0"/>
      <w:r>
        <w:t xml:space="preserve">Další informace z průběhu strategického plánování budou postupně zveřejňovány tamtéž a na </w:t>
      </w:r>
      <w:proofErr w:type="spellStart"/>
      <w:r>
        <w:t>Facebookovém</w:t>
      </w:r>
      <w:proofErr w:type="spellEnd"/>
      <w:r>
        <w:t xml:space="preserve"> profilu města. Na závěr plánování se uskuteční veřejné projednání návrhu plánu, kterého se bude moci zúčastnit kdokoli, kdo bude chtít a moci.</w:t>
      </w:r>
    </w:p>
    <w:p w14:paraId="53A4016A" w14:textId="3CB26B79" w:rsidR="00560BFC" w:rsidRDefault="00E010B5" w:rsidP="00E010B5">
      <w:pPr>
        <w:jc w:val="right"/>
      </w:pPr>
      <w:r>
        <w:t>David W. Novák, zpracovatel</w:t>
      </w:r>
    </w:p>
    <w:p w14:paraId="6EB49448" w14:textId="77777777" w:rsidR="00107AEE" w:rsidRDefault="00107AEE" w:rsidP="00107AEE">
      <w:pPr>
        <w:pStyle w:val="Nadpis1"/>
      </w:pPr>
      <w:r>
        <w:t>MÍSTNÍ ŠKOLY, KNIHOVNA A JEJICH AKTIVITY SPOLUPRÁCE</w:t>
      </w:r>
    </w:p>
    <w:p w14:paraId="056432D4" w14:textId="2C06764B" w:rsidR="00001C80" w:rsidRPr="00001C80" w:rsidRDefault="00001C80" w:rsidP="00001C80">
      <w:pPr>
        <w:rPr>
          <w:i/>
        </w:rPr>
      </w:pPr>
      <w:r w:rsidRPr="00001C80">
        <w:rPr>
          <w:i/>
        </w:rPr>
        <w:t xml:space="preserve">logo - </w:t>
      </w:r>
      <w:proofErr w:type="spellStart"/>
      <w:r w:rsidRPr="00001C80">
        <w:rPr>
          <w:i/>
        </w:rPr>
        <w:t>Logolink</w:t>
      </w:r>
      <w:proofErr w:type="spellEnd"/>
      <w:r w:rsidRPr="00001C80">
        <w:rPr>
          <w:i/>
        </w:rPr>
        <w:t xml:space="preserve"> s MAPem.jpg</w:t>
      </w:r>
    </w:p>
    <w:p w14:paraId="20A96E84" w14:textId="77777777" w:rsidR="00107AEE" w:rsidRDefault="00107AEE" w:rsidP="00107AEE">
      <w:r>
        <w:t>Jak jsem již psal dříve, obě paskovské školy jsou zapojeny do projektu Místní akční plán Frýdek-Místek II. Jeho prostřednictvím v posledních měsících zorganizovaly jednu zajímavou aktivitu spolupráce a do dalších se úspěšně zapojily spolu s dalšími školami a jinými organizacemi působícími ve vzdělávání, výchově a v souvisejících oblastech. Kromě obou škol se do projektu zapojila také místní knihovna.</w:t>
      </w:r>
    </w:p>
    <w:p w14:paraId="1F018836" w14:textId="77777777" w:rsidR="00107AEE" w:rsidRDefault="00107AEE" w:rsidP="00107AEE">
      <w:r>
        <w:t>Na oblast čtenářské gramotnosti se zaměřují aktivity nazvané Tematické kufříky pro čtenářskou gramotnost II a Netradiční formy práce s literaturou. Do první z nich se zapojila místní knihovna (spolu s dalšími pobočkami vratimovské knihovny), která si prostřednictvím této aktivity pořídila sadu kufříků (vaků, boxů), obsahujících vždy knihy k vybranému tématu, pomůcky pro rozvoj dětí (hračky, hry, didaktické pomůcky) a doporučení, jak s kufříkem pracovat. Na pořízení kufříků navazuje série besed, zaměřených na práci s kufříky a na témata, kterým se věnují.</w:t>
      </w:r>
    </w:p>
    <w:p w14:paraId="18D33352" w14:textId="77777777" w:rsidR="00107AEE" w:rsidRDefault="00107AEE" w:rsidP="00107AEE">
      <w:r>
        <w:t xml:space="preserve">Druhá z uvedených aktivit se zaměřuje na popularizaci čtení u dětí prostřednictvím netradičních forem práce s literaturou. První z oněch netradičních forem byla tzv. </w:t>
      </w:r>
      <w:proofErr w:type="spellStart"/>
      <w:r>
        <w:t>blackout</w:t>
      </w:r>
      <w:proofErr w:type="spellEnd"/>
      <w:r>
        <w:t xml:space="preserve"> </w:t>
      </w:r>
      <w:proofErr w:type="spellStart"/>
      <w:r>
        <w:t>poetry</w:t>
      </w:r>
      <w:proofErr w:type="spellEnd"/>
      <w:r>
        <w:t>. Prostřednictvím této aktivity byly pořízeny vaky s úryvky textů, s nimiž děti pracovaly tak, že vypichovaly podle svých nálad a tvůrčích úmyslů vybraná slova, aby výsledný výběr vycházel z původního textu, odrážel však význam, který to či ono dítě v něm vidělo nebo vidět chtělo. Děti své vaky nejen pomalovaly, ale každé si jej mohlo odnést domů.</w:t>
      </w:r>
    </w:p>
    <w:p w14:paraId="4934B117" w14:textId="52D7D20A" w:rsidR="00001C80" w:rsidRPr="00001C80" w:rsidRDefault="00001C80" w:rsidP="00107AEE">
      <w:pPr>
        <w:rPr>
          <w:i/>
        </w:rPr>
      </w:pPr>
      <w:r w:rsidRPr="00001C80">
        <w:rPr>
          <w:i/>
        </w:rPr>
        <w:t>foto – poetr</w:t>
      </w:r>
      <w:r>
        <w:rPr>
          <w:i/>
        </w:rPr>
        <w:t>y</w:t>
      </w:r>
      <w:r w:rsidRPr="00001C80">
        <w:rPr>
          <w:i/>
        </w:rPr>
        <w:t>.jpg</w:t>
      </w:r>
    </w:p>
    <w:p w14:paraId="79649100" w14:textId="77777777" w:rsidR="00107AEE" w:rsidRDefault="00107AEE" w:rsidP="00107AEE">
      <w:r>
        <w:t xml:space="preserve">Další aktivity směřují mimo oblast čtenářské gramotnosti. Podstata aktivity nazvané Mladí výtvarníci o našem regionu spočívá v organizaci výtvarné soutěže zaměřené na místa, v nichž zúčastněné děti </w:t>
      </w:r>
      <w:r>
        <w:lastRenderedPageBreak/>
        <w:t>žijí. Prostřednictvím této soutěže děti nejen pilují svůj výtvarný talent, ale také vztah ke svému bezprostřednímu okolí, což napomáhá tomu, aby si v něm nakonec našly své místo. Na soutěž navázala vernisáž v paskovském zámku a putovní výstava po obcích regionu Slezská brána, jejichž školy se do soutěže zapojily. Nejúspěšnější dětští malíři dostali za odměnu workshop se skutečným malířem, který dětem radil, jak o své výtvarné práci přemýšlet a posunout ji někam dále. Aktivitu Mladí výtvarníci přímo organizuje paskovská základní škola.</w:t>
      </w:r>
    </w:p>
    <w:p w14:paraId="0EF4E282" w14:textId="22023194" w:rsidR="00001C80" w:rsidRPr="00001C80" w:rsidRDefault="00001C80" w:rsidP="00107AEE">
      <w:pPr>
        <w:rPr>
          <w:i/>
        </w:rPr>
      </w:pPr>
      <w:r w:rsidRPr="00001C80">
        <w:rPr>
          <w:i/>
        </w:rPr>
        <w:t xml:space="preserve">foto - Mladí výtvarníci - </w:t>
      </w:r>
      <w:proofErr w:type="spellStart"/>
      <w:r w:rsidRPr="00001C80">
        <w:rPr>
          <w:i/>
        </w:rPr>
        <w:t>Mladi</w:t>
      </w:r>
      <w:proofErr w:type="spellEnd"/>
      <w:r w:rsidRPr="00001C80">
        <w:rPr>
          <w:i/>
        </w:rPr>
        <w:t xml:space="preserve"> vytvarnici.jpg</w:t>
      </w:r>
    </w:p>
    <w:p w14:paraId="221BA064" w14:textId="77777777" w:rsidR="00107AEE" w:rsidRDefault="00107AEE" w:rsidP="00107AEE">
      <w:r>
        <w:t>Poslední z aktivit, které vám zde představuji, se nazývá Voda &amp; písek a je do ní zapojena místní mateřská škola. Tato aktivita se zaměřuje na děti předškolního věku, jejich přírodovědnou zvídavost a manuální zručnost. Prostřednictvím této aktivity si školka pořídila soubor čtyř plastových vaniček rozdělených na dvě části a zabudovaných do dřevěného korpusu. Jedna z částí každé vaničky se dá naplnit vodou, druhá pískem nebo jiným materiálem a děti si mohou s nimi hrát, nebo zcela seriózně bádat a pracovat, zkrátka učit se způsobem, který je jim nejpřirozenější.</w:t>
      </w:r>
    </w:p>
    <w:p w14:paraId="18E4EBAE" w14:textId="2B0B0F34" w:rsidR="00107AEE" w:rsidRDefault="00107AEE" w:rsidP="00107AEE">
      <w:r>
        <w:t xml:space="preserve">Všechny čtyři představené aktivity jsou financované prostřednictvím projektu Místní akční plán Frýdek-Místek II z Evropské unie, operačního programu Výzkum, vývoj a vzdělávání. Bližší informace o projektu naleznete na jeho webových stránkách </w:t>
      </w:r>
      <w:hyperlink r:id="rId7" w:history="1">
        <w:r w:rsidRPr="0073667A">
          <w:rPr>
            <w:rStyle w:val="Hypertextovodkaz"/>
          </w:rPr>
          <w:t>www.pobeskydi.cz/map-frydek-mistek/</w:t>
        </w:r>
      </w:hyperlink>
      <w:r>
        <w:t xml:space="preserve"> a </w:t>
      </w:r>
      <w:proofErr w:type="spellStart"/>
      <w:r>
        <w:t>facebookovém</w:t>
      </w:r>
      <w:proofErr w:type="spellEnd"/>
      <w:r>
        <w:t xml:space="preserve"> profilu </w:t>
      </w:r>
      <w:hyperlink r:id="rId8" w:history="1">
        <w:r w:rsidRPr="0073667A">
          <w:rPr>
            <w:rStyle w:val="Hypertextovodkaz"/>
          </w:rPr>
          <w:t>www.facebook.com/MAP.FM.II/</w:t>
        </w:r>
      </w:hyperlink>
    </w:p>
    <w:p w14:paraId="1B4C1A1B" w14:textId="2E815B8E" w:rsidR="00E010B5" w:rsidRPr="00560AB9" w:rsidRDefault="00107AEE" w:rsidP="00107AEE">
      <w:pPr>
        <w:jc w:val="right"/>
      </w:pPr>
      <w:r>
        <w:t xml:space="preserve">David W. Novák, hlavní koordinátor a </w:t>
      </w:r>
      <w:proofErr w:type="spellStart"/>
      <w:r>
        <w:t>facilitátor</w:t>
      </w:r>
      <w:proofErr w:type="spellEnd"/>
      <w:r>
        <w:t xml:space="preserve"> </w:t>
      </w:r>
      <w:proofErr w:type="spellStart"/>
      <w:r>
        <w:t>MAPu</w:t>
      </w:r>
      <w:proofErr w:type="spellEnd"/>
    </w:p>
    <w:sectPr w:rsidR="00E010B5" w:rsidRPr="00560A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D33"/>
    <w:rsid w:val="00001C80"/>
    <w:rsid w:val="00053FD7"/>
    <w:rsid w:val="00107AEE"/>
    <w:rsid w:val="003379B3"/>
    <w:rsid w:val="00410492"/>
    <w:rsid w:val="00444E97"/>
    <w:rsid w:val="00456784"/>
    <w:rsid w:val="00474766"/>
    <w:rsid w:val="00484C91"/>
    <w:rsid w:val="00486EA8"/>
    <w:rsid w:val="00523FD1"/>
    <w:rsid w:val="00560AB9"/>
    <w:rsid w:val="00560BFC"/>
    <w:rsid w:val="00647C13"/>
    <w:rsid w:val="006A4395"/>
    <w:rsid w:val="0074598E"/>
    <w:rsid w:val="007729F6"/>
    <w:rsid w:val="00865D33"/>
    <w:rsid w:val="009E3C59"/>
    <w:rsid w:val="00B74578"/>
    <w:rsid w:val="00BA7317"/>
    <w:rsid w:val="00BC6B5E"/>
    <w:rsid w:val="00C8506C"/>
    <w:rsid w:val="00CE1861"/>
    <w:rsid w:val="00E010B5"/>
    <w:rsid w:val="00E800DF"/>
    <w:rsid w:val="00E81F73"/>
    <w:rsid w:val="00F13E7A"/>
    <w:rsid w:val="00F44647"/>
    <w:rsid w:val="00F55D41"/>
    <w:rsid w:val="00FE2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F23B1"/>
  <w15:chartTrackingRefBased/>
  <w15:docId w15:val="{853AA8BE-73C6-4012-8559-6D9F6212A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104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44E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MKNadpis1">
    <w:name w:val="MK_Nadpis 1"/>
    <w:basedOn w:val="Nadpis1"/>
    <w:next w:val="Normln"/>
    <w:qFormat/>
    <w:rsid w:val="00410492"/>
    <w:pPr>
      <w:framePr w:w="9106" w:wrap="notBeside" w:vAnchor="text" w:hAnchor="page" w:x="1351" w:y="245"/>
      <w:shd w:val="clear" w:color="auto" w:fill="D9D9D9" w:themeFill="background1" w:themeFillShade="D9"/>
      <w:spacing w:before="120" w:after="120"/>
    </w:pPr>
    <w:rPr>
      <w:b/>
      <w:bCs/>
      <w:color w:val="auto"/>
      <w:sz w:val="22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4104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textovodkaz">
    <w:name w:val="Hyperlink"/>
    <w:basedOn w:val="Standardnpsmoodstavce"/>
    <w:uiPriority w:val="99"/>
    <w:unhideWhenUsed/>
    <w:rsid w:val="00560AB9"/>
    <w:rPr>
      <w:color w:val="0000FF"/>
      <w:u w:val="single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560AB9"/>
    <w:rPr>
      <w:color w:val="605E5C"/>
      <w:shd w:val="clear" w:color="auto" w:fill="E1DFDD"/>
    </w:rPr>
  </w:style>
  <w:style w:type="character" w:customStyle="1" w:styleId="Nadpis2Char">
    <w:name w:val="Nadpis 2 Char"/>
    <w:basedOn w:val="Standardnpsmoodstavce"/>
    <w:link w:val="Nadpis2"/>
    <w:uiPriority w:val="9"/>
    <w:rsid w:val="00444E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ebook.com/MAP.FM.II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obeskydi.cz/map-frydek-mistek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sto-paskov.cz/kultura-a-volny-cas/aktuality/vyhodnoceni-dotaznikoveho-setreni-603cs.html" TargetMode="External"/><Relationship Id="rId5" Type="http://schemas.openxmlformats.org/officeDocument/2006/relationships/hyperlink" Target="mailto:info@kodis.cz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penize.cz/kalkulacky/prispevek-na-bydleni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1679</Words>
  <Characters>9910</Characters>
  <Application>Microsoft Office Word</Application>
  <DocSecurity>0</DocSecurity>
  <Lines>82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Klimunda</dc:creator>
  <cp:keywords/>
  <dc:description/>
  <cp:lastModifiedBy>martin krecmer</cp:lastModifiedBy>
  <cp:revision>10</cp:revision>
  <dcterms:created xsi:type="dcterms:W3CDTF">2019-07-18T21:54:00Z</dcterms:created>
  <dcterms:modified xsi:type="dcterms:W3CDTF">2019-07-19T00:45:00Z</dcterms:modified>
</cp:coreProperties>
</file>