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D35D8A" w14:textId="3131C55C" w:rsidR="00D50666" w:rsidRPr="00D50666" w:rsidRDefault="00EE6DDE" w:rsidP="00D50666">
      <w:pPr>
        <w:spacing w:after="100" w:afterAutospacing="1" w:line="240" w:lineRule="auto"/>
        <w:contextualSpacing/>
        <w:rPr>
          <w:rFonts w:cstheme="minorHAnsi"/>
          <w:color w:val="2E74B5" w:themeColor="accent1" w:themeShade="BF"/>
          <w:sz w:val="32"/>
          <w:szCs w:val="28"/>
        </w:rPr>
      </w:pPr>
      <w:r w:rsidRPr="00EE6DDE">
        <w:rPr>
          <w:rFonts w:cstheme="minorHAnsi"/>
          <w:color w:val="2E74B5" w:themeColor="accent1" w:themeShade="BF"/>
          <w:sz w:val="32"/>
          <w:szCs w:val="28"/>
        </w:rPr>
        <w:t xml:space="preserve">Orel Paskov </w:t>
      </w:r>
      <w:r w:rsidR="00B1193A">
        <w:rPr>
          <w:rFonts w:cstheme="minorHAnsi"/>
          <w:color w:val="2E74B5" w:themeColor="accent1" w:themeShade="BF"/>
          <w:sz w:val="32"/>
          <w:szCs w:val="28"/>
        </w:rPr>
        <w:t>-</w:t>
      </w:r>
      <w:r w:rsidRPr="00EE6DDE">
        <w:rPr>
          <w:rFonts w:cstheme="minorHAnsi"/>
          <w:color w:val="2E74B5" w:themeColor="accent1" w:themeShade="BF"/>
          <w:sz w:val="32"/>
          <w:szCs w:val="28"/>
        </w:rPr>
        <w:t xml:space="preserve"> Před koncem soutěží se všechna naše mužstva pohybují v horní polovině tabulek</w:t>
      </w:r>
      <w:r w:rsidR="00D50666" w:rsidRPr="00D50666">
        <w:rPr>
          <w:rFonts w:cstheme="minorHAnsi"/>
          <w:color w:val="2E74B5" w:themeColor="accent1" w:themeShade="BF"/>
          <w:sz w:val="32"/>
          <w:szCs w:val="28"/>
        </w:rPr>
        <w:t xml:space="preserve"> </w:t>
      </w:r>
    </w:p>
    <w:p w14:paraId="06B86368" w14:textId="77777777" w:rsidR="00D50666" w:rsidRPr="00D50666" w:rsidRDefault="00D50666" w:rsidP="00D50666">
      <w:pPr>
        <w:spacing w:after="100" w:afterAutospacing="1" w:line="240" w:lineRule="auto"/>
        <w:contextualSpacing/>
        <w:rPr>
          <w:rFonts w:cstheme="minorHAnsi"/>
        </w:rPr>
      </w:pPr>
    </w:p>
    <w:p w14:paraId="030C0045" w14:textId="77777777" w:rsidR="00EE6DDE" w:rsidRPr="00EE6DDE" w:rsidRDefault="00EE6DDE" w:rsidP="00EE6DDE">
      <w:pPr>
        <w:spacing w:after="100" w:afterAutospacing="1" w:line="240" w:lineRule="auto"/>
        <w:contextualSpacing/>
        <w:rPr>
          <w:rFonts w:cstheme="minorHAnsi"/>
        </w:rPr>
      </w:pPr>
      <w:r w:rsidRPr="00EE6DDE">
        <w:rPr>
          <w:rFonts w:cstheme="minorHAnsi"/>
        </w:rPr>
        <w:t>Sezóna 2024/2025 se pomalu blíží ke svému závěru. Krajské soutěže již byly dohrány, v okresních soutěžích zbývá dohrát poslední dvě kola. Našim mužstvům se v letošní sezóně daří velmi dobře. Momentálně to vypadá na dvě bronzová umístění, jedno čtvrté a jedno páté místo.</w:t>
      </w:r>
    </w:p>
    <w:p w14:paraId="7E730512" w14:textId="77777777" w:rsidR="00EE6DDE" w:rsidRPr="00EE6DDE" w:rsidRDefault="00EE6DDE" w:rsidP="00EE6DDE">
      <w:pPr>
        <w:spacing w:after="100" w:afterAutospacing="1" w:line="240" w:lineRule="auto"/>
        <w:contextualSpacing/>
        <w:rPr>
          <w:rFonts w:cstheme="minorHAnsi"/>
        </w:rPr>
      </w:pPr>
    </w:p>
    <w:p w14:paraId="1D96719D" w14:textId="77777777" w:rsidR="00EE6DDE" w:rsidRPr="00EE6DDE" w:rsidRDefault="00EE6DDE" w:rsidP="00EE6DDE">
      <w:pPr>
        <w:spacing w:after="100" w:afterAutospacing="1" w:line="240" w:lineRule="auto"/>
        <w:contextualSpacing/>
        <w:rPr>
          <w:rFonts w:cstheme="minorHAnsi"/>
        </w:rPr>
      </w:pPr>
      <w:r w:rsidRPr="00EE6DDE">
        <w:rPr>
          <w:rFonts w:cstheme="minorHAnsi"/>
        </w:rPr>
        <w:t xml:space="preserve">Naše A mužstvo skončilo v Krajské soutěži II. třídy na 4. místě s bilancí třinácti výher, dvou remíz a sedmi porážek. Toto mužstvo po dvou třetinách soutěže dokonce usilovalo o postup do vyšší soutěže, ale vzhledem k tomu, že v posledních kolech nenastupovalo v nejsilnějším složení, tak se postup nezdařil. Nejlepším hráčem týmu byl Michal Novák, který s úspěšností 74,0 % skončil na 6. místě v hodnocení úspěšnosti všech hráčů soutěže. Nejvíce zápasů za toto mužstvo odehráli hráči Michal Novák, </w:t>
      </w:r>
      <w:proofErr w:type="spellStart"/>
      <w:r w:rsidRPr="00EE6DDE">
        <w:rPr>
          <w:rFonts w:cstheme="minorHAnsi"/>
        </w:rPr>
        <w:t>Joung</w:t>
      </w:r>
      <w:proofErr w:type="spellEnd"/>
      <w:r w:rsidRPr="00EE6DDE">
        <w:rPr>
          <w:rFonts w:cstheme="minorHAnsi"/>
        </w:rPr>
        <w:t xml:space="preserve"> </w:t>
      </w:r>
      <w:proofErr w:type="spellStart"/>
      <w:r w:rsidRPr="00EE6DDE">
        <w:rPr>
          <w:rFonts w:cstheme="minorHAnsi"/>
        </w:rPr>
        <w:t>Sunghun</w:t>
      </w:r>
      <w:proofErr w:type="spellEnd"/>
      <w:r w:rsidRPr="00EE6DDE">
        <w:rPr>
          <w:rFonts w:cstheme="minorHAnsi"/>
        </w:rPr>
        <w:t>, Jiří Růža mladší a Petr Holaň.</w:t>
      </w:r>
    </w:p>
    <w:p w14:paraId="764C9C87" w14:textId="77777777" w:rsidR="00EE6DDE" w:rsidRDefault="00EE6DDE" w:rsidP="00EE6DDE">
      <w:pPr>
        <w:spacing w:after="100" w:afterAutospacing="1" w:line="240" w:lineRule="auto"/>
        <w:contextualSpacing/>
        <w:rPr>
          <w:rFonts w:cstheme="minorHAnsi"/>
          <w:color w:val="00B050"/>
        </w:rPr>
      </w:pPr>
      <w:r w:rsidRPr="00EB548E">
        <w:rPr>
          <w:rFonts w:cstheme="minorHAnsi"/>
          <w:color w:val="00B050"/>
        </w:rPr>
        <w:t>foto:</w:t>
      </w:r>
      <w:r>
        <w:rPr>
          <w:rFonts w:cstheme="minorHAnsi"/>
          <w:color w:val="00B050"/>
        </w:rPr>
        <w:t xml:space="preserve"> </w:t>
      </w:r>
      <w:r w:rsidRPr="00BE2387">
        <w:rPr>
          <w:rFonts w:cstheme="minorHAnsi"/>
          <w:color w:val="00B050"/>
        </w:rPr>
        <w:t>pingpong_a.jpg</w:t>
      </w:r>
    </w:p>
    <w:p w14:paraId="2F9157FF" w14:textId="77777777" w:rsidR="00EE6DDE" w:rsidRPr="00EE6DDE" w:rsidRDefault="00EE6DDE" w:rsidP="00EE6DDE">
      <w:pPr>
        <w:spacing w:after="100" w:afterAutospacing="1" w:line="240" w:lineRule="auto"/>
        <w:contextualSpacing/>
        <w:rPr>
          <w:rFonts w:cstheme="minorHAnsi"/>
        </w:rPr>
      </w:pPr>
    </w:p>
    <w:p w14:paraId="75E9A1CF" w14:textId="77777777" w:rsidR="00EE6DDE" w:rsidRPr="00EE6DDE" w:rsidRDefault="00EE6DDE" w:rsidP="00EE6DDE">
      <w:pPr>
        <w:spacing w:after="100" w:afterAutospacing="1" w:line="240" w:lineRule="auto"/>
        <w:contextualSpacing/>
        <w:rPr>
          <w:rFonts w:cstheme="minorHAnsi"/>
        </w:rPr>
      </w:pPr>
      <w:r w:rsidRPr="00EE6DDE">
        <w:rPr>
          <w:rFonts w:cstheme="minorHAnsi"/>
        </w:rPr>
        <w:t xml:space="preserve">Naše B mužstvo hraje Okresní přebor, což je nejvyšší soutěž v okrese Frýdek-Místek. Po 20 odehraných kolech je zatím na 3. místě s bilancí dvanácti výher a osmi proher. V tomto mužstvu je velká rotace hráčů (celkem jich nastoupilo 14), která zabránila ještě lepšímu umístění. Nejlepším hráčem týmu je Lukáš </w:t>
      </w:r>
      <w:proofErr w:type="spellStart"/>
      <w:r w:rsidRPr="00EE6DDE">
        <w:rPr>
          <w:rFonts w:cstheme="minorHAnsi"/>
        </w:rPr>
        <w:t>Kern</w:t>
      </w:r>
      <w:proofErr w:type="spellEnd"/>
      <w:r w:rsidRPr="00EE6DDE">
        <w:rPr>
          <w:rFonts w:cstheme="minorHAnsi"/>
        </w:rPr>
        <w:t>, který je s úspěšností 97,0 % na 1. místě v hodnocení úspěšnosti všech hráčů soutěže.</w:t>
      </w:r>
    </w:p>
    <w:p w14:paraId="741DE78B" w14:textId="112627DA" w:rsidR="00EE6DDE" w:rsidRDefault="00EE6DDE" w:rsidP="00EE6DDE">
      <w:pPr>
        <w:spacing w:after="100" w:afterAutospacing="1" w:line="240" w:lineRule="auto"/>
        <w:contextualSpacing/>
        <w:rPr>
          <w:rFonts w:cstheme="minorHAnsi"/>
          <w:color w:val="00B050"/>
        </w:rPr>
      </w:pPr>
      <w:r w:rsidRPr="00EB548E">
        <w:rPr>
          <w:rFonts w:cstheme="minorHAnsi"/>
          <w:color w:val="00B050"/>
        </w:rPr>
        <w:t>foto:</w:t>
      </w:r>
      <w:r>
        <w:rPr>
          <w:rFonts w:cstheme="minorHAnsi"/>
          <w:color w:val="00B050"/>
        </w:rPr>
        <w:t xml:space="preserve"> </w:t>
      </w:r>
      <w:r w:rsidRPr="00BE2387">
        <w:rPr>
          <w:rFonts w:cstheme="minorHAnsi"/>
          <w:color w:val="00B050"/>
        </w:rPr>
        <w:t>pingpong_</w:t>
      </w:r>
      <w:r>
        <w:rPr>
          <w:rFonts w:cstheme="minorHAnsi"/>
          <w:color w:val="00B050"/>
        </w:rPr>
        <w:t>b</w:t>
      </w:r>
      <w:r w:rsidRPr="00BE2387">
        <w:rPr>
          <w:rFonts w:cstheme="minorHAnsi"/>
          <w:color w:val="00B050"/>
        </w:rPr>
        <w:t>.jpg</w:t>
      </w:r>
    </w:p>
    <w:p w14:paraId="1EF169AD" w14:textId="77777777" w:rsidR="00EE6DDE" w:rsidRPr="00EE6DDE" w:rsidRDefault="00EE6DDE" w:rsidP="00EE6DDE">
      <w:pPr>
        <w:spacing w:after="100" w:afterAutospacing="1" w:line="240" w:lineRule="auto"/>
        <w:contextualSpacing/>
        <w:rPr>
          <w:rFonts w:cstheme="minorHAnsi"/>
        </w:rPr>
      </w:pPr>
    </w:p>
    <w:p w14:paraId="2E6FE5D8" w14:textId="77777777" w:rsidR="00EE6DDE" w:rsidRDefault="00EE6DDE" w:rsidP="00EE6DDE">
      <w:pPr>
        <w:spacing w:after="100" w:afterAutospacing="1" w:line="240" w:lineRule="auto"/>
        <w:contextualSpacing/>
        <w:rPr>
          <w:rFonts w:cstheme="minorHAnsi"/>
        </w:rPr>
      </w:pPr>
      <w:r w:rsidRPr="00EE6DDE">
        <w:rPr>
          <w:rFonts w:cstheme="minorHAnsi"/>
        </w:rPr>
        <w:t xml:space="preserve">Naše C mužstvo hraje Okresní soutěž I. třídy. Po 20 odehraných kolech je zatím na 3. místě s bilancí jedenácti výher, jedné remízy a osmi porážek. Také v tomto mužstvu je poměrně velká rotace hráčů (celkem jich nastoupilo 11). Nejlepším hráčem týmu je Petr </w:t>
      </w:r>
      <w:proofErr w:type="spellStart"/>
      <w:r w:rsidRPr="00EE6DDE">
        <w:rPr>
          <w:rFonts w:cstheme="minorHAnsi"/>
        </w:rPr>
        <w:t>Pělucha</w:t>
      </w:r>
      <w:proofErr w:type="spellEnd"/>
      <w:r w:rsidRPr="00EE6DDE">
        <w:rPr>
          <w:rFonts w:cstheme="minorHAnsi"/>
        </w:rPr>
        <w:t>, který je s úspěšností 66,7 % na 9. místě v hodnocení úspěšnosti všech hráčů soutěže.</w:t>
      </w:r>
    </w:p>
    <w:p w14:paraId="703E89B3" w14:textId="61B9C83C" w:rsidR="00EE6DDE" w:rsidRDefault="00EE6DDE" w:rsidP="00EE6DDE">
      <w:pPr>
        <w:spacing w:after="100" w:afterAutospacing="1" w:line="240" w:lineRule="auto"/>
        <w:contextualSpacing/>
        <w:rPr>
          <w:rFonts w:cstheme="minorHAnsi"/>
          <w:color w:val="00B050"/>
        </w:rPr>
      </w:pPr>
      <w:r w:rsidRPr="00EB548E">
        <w:rPr>
          <w:rFonts w:cstheme="minorHAnsi"/>
          <w:color w:val="00B050"/>
        </w:rPr>
        <w:t>foto:</w:t>
      </w:r>
      <w:r>
        <w:rPr>
          <w:rFonts w:cstheme="minorHAnsi"/>
          <w:color w:val="00B050"/>
        </w:rPr>
        <w:t xml:space="preserve"> </w:t>
      </w:r>
      <w:r w:rsidRPr="00BE2387">
        <w:rPr>
          <w:rFonts w:cstheme="minorHAnsi"/>
          <w:color w:val="00B050"/>
        </w:rPr>
        <w:t>pingpong_</w:t>
      </w:r>
      <w:r>
        <w:rPr>
          <w:rFonts w:cstheme="minorHAnsi"/>
          <w:color w:val="00B050"/>
        </w:rPr>
        <w:t>c</w:t>
      </w:r>
      <w:r w:rsidRPr="00BE2387">
        <w:rPr>
          <w:rFonts w:cstheme="minorHAnsi"/>
          <w:color w:val="00B050"/>
        </w:rPr>
        <w:t>.jpg</w:t>
      </w:r>
    </w:p>
    <w:p w14:paraId="7FD38266" w14:textId="77777777" w:rsidR="00EE6DDE" w:rsidRPr="00EE6DDE" w:rsidRDefault="00EE6DDE" w:rsidP="00EE6DDE">
      <w:pPr>
        <w:spacing w:after="100" w:afterAutospacing="1" w:line="240" w:lineRule="auto"/>
        <w:contextualSpacing/>
        <w:rPr>
          <w:rFonts w:cstheme="minorHAnsi"/>
        </w:rPr>
      </w:pPr>
    </w:p>
    <w:p w14:paraId="1B914698" w14:textId="77777777" w:rsidR="00EE6DDE" w:rsidRPr="00EE6DDE" w:rsidRDefault="00EE6DDE" w:rsidP="00EE6DDE">
      <w:pPr>
        <w:spacing w:after="100" w:afterAutospacing="1" w:line="240" w:lineRule="auto"/>
        <w:contextualSpacing/>
        <w:rPr>
          <w:rFonts w:cstheme="minorHAnsi"/>
        </w:rPr>
      </w:pPr>
      <w:r w:rsidRPr="00EE6DDE">
        <w:rPr>
          <w:rFonts w:cstheme="minorHAnsi"/>
        </w:rPr>
        <w:t>Naše D mužstvo hraje Okresní soutěž II. třídy. Po 18 odehraných kolech je zatím na 5. místě s bilancí sedmi výher, tří remíz a osmi porážek. Je nováčkem v této soutěži a jeho dosavadní umístění je příjemným překvapením. Nejlepším hráčem týmu je Jiří Onderka, který je s úspěšností 72,0 % na 14. místě v hodnocení úspěšnosti všech hráčů soutěže.</w:t>
      </w:r>
    </w:p>
    <w:p w14:paraId="2F439717" w14:textId="04C392A3" w:rsidR="00EE6DDE" w:rsidRDefault="00EE6DDE" w:rsidP="00EE6DDE">
      <w:pPr>
        <w:spacing w:after="100" w:afterAutospacing="1" w:line="240" w:lineRule="auto"/>
        <w:contextualSpacing/>
        <w:rPr>
          <w:rFonts w:cstheme="minorHAnsi"/>
          <w:color w:val="00B050"/>
        </w:rPr>
      </w:pPr>
      <w:r w:rsidRPr="00EB548E">
        <w:rPr>
          <w:rFonts w:cstheme="minorHAnsi"/>
          <w:color w:val="00B050"/>
        </w:rPr>
        <w:t>foto:</w:t>
      </w:r>
      <w:r>
        <w:rPr>
          <w:rFonts w:cstheme="minorHAnsi"/>
          <w:color w:val="00B050"/>
        </w:rPr>
        <w:t xml:space="preserve"> </w:t>
      </w:r>
      <w:r w:rsidRPr="00BE2387">
        <w:rPr>
          <w:rFonts w:cstheme="minorHAnsi"/>
          <w:color w:val="00B050"/>
        </w:rPr>
        <w:t>pingpong_</w:t>
      </w:r>
      <w:r>
        <w:rPr>
          <w:rFonts w:cstheme="minorHAnsi"/>
          <w:color w:val="00B050"/>
        </w:rPr>
        <w:t>d</w:t>
      </w:r>
      <w:r w:rsidRPr="00BE2387">
        <w:rPr>
          <w:rFonts w:cstheme="minorHAnsi"/>
          <w:color w:val="00B050"/>
        </w:rPr>
        <w:t>.jpg</w:t>
      </w:r>
    </w:p>
    <w:p w14:paraId="2F4DE639" w14:textId="77777777" w:rsidR="00EE6DDE" w:rsidRPr="00EE6DDE" w:rsidRDefault="00EE6DDE" w:rsidP="00EE6DDE">
      <w:pPr>
        <w:spacing w:after="100" w:afterAutospacing="1" w:line="240" w:lineRule="auto"/>
        <w:contextualSpacing/>
        <w:rPr>
          <w:rFonts w:cstheme="minorHAnsi"/>
        </w:rPr>
      </w:pPr>
    </w:p>
    <w:p w14:paraId="1D5BBFC1" w14:textId="5D6D1696" w:rsidR="00BE2387" w:rsidRDefault="00EE6DDE" w:rsidP="00D50666">
      <w:pPr>
        <w:spacing w:after="100" w:afterAutospacing="1" w:line="240" w:lineRule="auto"/>
        <w:contextualSpacing/>
        <w:rPr>
          <w:rFonts w:cstheme="minorHAnsi"/>
        </w:rPr>
      </w:pPr>
      <w:r w:rsidRPr="00EE6DDE">
        <w:rPr>
          <w:rFonts w:cstheme="minorHAnsi"/>
        </w:rPr>
        <w:t>Miloš Novák</w:t>
      </w:r>
      <w:r>
        <w:rPr>
          <w:rFonts w:cstheme="minorHAnsi"/>
        </w:rPr>
        <w:br/>
      </w:r>
      <w:r w:rsidR="006F39ED">
        <w:rPr>
          <w:rFonts w:cstheme="minorHAnsi"/>
        </w:rPr>
        <w:t>-----------------------------------------------------------------------------------------------------------------------------------------------</w:t>
      </w:r>
      <w:r w:rsidR="002C2D82">
        <w:rPr>
          <w:rFonts w:cstheme="minorHAnsi"/>
        </w:rPr>
        <w:t>-</w:t>
      </w:r>
      <w:r w:rsidR="009A356E">
        <w:rPr>
          <w:rFonts w:cstheme="minorHAnsi"/>
        </w:rPr>
        <w:br/>
      </w:r>
    </w:p>
    <w:p w14:paraId="617461E5" w14:textId="4D60B614" w:rsidR="00A55748" w:rsidRPr="00A55748" w:rsidRDefault="00A55748" w:rsidP="00A55748">
      <w:pPr>
        <w:spacing w:after="100" w:afterAutospacing="1" w:line="240" w:lineRule="auto"/>
        <w:contextualSpacing/>
        <w:rPr>
          <w:rFonts w:cstheme="minorHAnsi"/>
        </w:rPr>
      </w:pPr>
      <w:r w:rsidRPr="00A55748">
        <w:rPr>
          <w:rFonts w:cstheme="minorHAnsi"/>
          <w:color w:val="2E74B5" w:themeColor="accent1" w:themeShade="BF"/>
          <w:sz w:val="32"/>
        </w:rPr>
        <w:t>Házená</w:t>
      </w:r>
    </w:p>
    <w:p w14:paraId="1445751F" w14:textId="77777777" w:rsidR="005E37D9" w:rsidRPr="005E37D9" w:rsidRDefault="00A55748" w:rsidP="005E37D9">
      <w:pPr>
        <w:spacing w:after="100" w:afterAutospacing="1" w:line="240" w:lineRule="auto"/>
        <w:contextualSpacing/>
        <w:rPr>
          <w:rFonts w:cstheme="minorHAnsi"/>
        </w:rPr>
      </w:pPr>
      <w:r>
        <w:rPr>
          <w:rFonts w:cstheme="minorHAnsi"/>
        </w:rPr>
        <w:br/>
      </w:r>
      <w:r w:rsidR="005E37D9" w:rsidRPr="005E37D9">
        <w:rPr>
          <w:rFonts w:cstheme="minorHAnsi"/>
        </w:rPr>
        <w:t>Od poslední uzávěrky zpravodaje uplynuly dva měsíce roku 2025 a proběhlo několik kulturních i sportovních událostí v našem městě. Házená je soustavně činná jak v mistrovských soutěžích, tak i mimo mistrovské akce.</w:t>
      </w:r>
    </w:p>
    <w:p w14:paraId="47AAD9E3" w14:textId="77777777" w:rsidR="005E37D9" w:rsidRPr="005E37D9" w:rsidRDefault="005E37D9" w:rsidP="005E37D9">
      <w:pPr>
        <w:spacing w:after="100" w:afterAutospacing="1" w:line="240" w:lineRule="auto"/>
        <w:contextualSpacing/>
        <w:rPr>
          <w:rFonts w:cstheme="minorHAnsi"/>
        </w:rPr>
      </w:pPr>
    </w:p>
    <w:p w14:paraId="0075B914" w14:textId="77777777" w:rsidR="005E37D9" w:rsidRPr="005E37D9" w:rsidRDefault="005E37D9" w:rsidP="005E37D9">
      <w:pPr>
        <w:spacing w:after="100" w:afterAutospacing="1" w:line="240" w:lineRule="auto"/>
        <w:contextualSpacing/>
        <w:rPr>
          <w:rFonts w:cstheme="minorHAnsi"/>
        </w:rPr>
      </w:pPr>
      <w:r w:rsidRPr="005E37D9">
        <w:rPr>
          <w:rFonts w:cstheme="minorHAnsi"/>
        </w:rPr>
        <w:t xml:space="preserve">Koncem ledna proběhl již devatenáctý ročník turnaje mužů o putovní pohár starosty města. Za spolupráce města proběhl tento turnaj za účasti čtyř družstev: Hlučína, </w:t>
      </w:r>
      <w:proofErr w:type="spellStart"/>
      <w:r w:rsidRPr="005E37D9">
        <w:rPr>
          <w:rFonts w:cstheme="minorHAnsi"/>
        </w:rPr>
        <w:t>Droždína</w:t>
      </w:r>
      <w:proofErr w:type="spellEnd"/>
      <w:r w:rsidRPr="005E37D9">
        <w:rPr>
          <w:rFonts w:cstheme="minorHAnsi"/>
        </w:rPr>
        <w:t xml:space="preserve">, Klimkovic a domácího družstva mužů. Všechna družstva jsou v tomto období v přípravné fázi před mistrovskými soutěžemi, přesto byly výkony všech na kvalitní úrovni. Vítězem se stalo domácí družstvo Házená Paskov, na druhém místě skončilo družstvo Hlučína, třetí skončili muži z </w:t>
      </w:r>
      <w:proofErr w:type="spellStart"/>
      <w:r w:rsidRPr="005E37D9">
        <w:rPr>
          <w:rFonts w:cstheme="minorHAnsi"/>
        </w:rPr>
        <w:t>Droždína</w:t>
      </w:r>
      <w:proofErr w:type="spellEnd"/>
      <w:r w:rsidRPr="005E37D9">
        <w:rPr>
          <w:rFonts w:cstheme="minorHAnsi"/>
        </w:rPr>
        <w:t xml:space="preserve"> a čtvrté místo obsadilo družstvo Klimkovic.</w:t>
      </w:r>
    </w:p>
    <w:p w14:paraId="3F49DF0D" w14:textId="77777777" w:rsidR="005E37D9" w:rsidRPr="005E37D9" w:rsidRDefault="005E37D9" w:rsidP="005E37D9">
      <w:pPr>
        <w:spacing w:after="100" w:afterAutospacing="1" w:line="240" w:lineRule="auto"/>
        <w:contextualSpacing/>
        <w:rPr>
          <w:rFonts w:cstheme="minorHAnsi"/>
        </w:rPr>
      </w:pPr>
    </w:p>
    <w:p w14:paraId="0FFEC4B4" w14:textId="77777777" w:rsidR="005E37D9" w:rsidRPr="005E37D9" w:rsidRDefault="005E37D9" w:rsidP="005E37D9">
      <w:pPr>
        <w:spacing w:after="100" w:afterAutospacing="1" w:line="240" w:lineRule="auto"/>
        <w:contextualSpacing/>
        <w:rPr>
          <w:rFonts w:cstheme="minorHAnsi"/>
        </w:rPr>
      </w:pPr>
      <w:r w:rsidRPr="005E37D9">
        <w:rPr>
          <w:rFonts w:cstheme="minorHAnsi"/>
        </w:rPr>
        <w:t>Mládežnické kategorie mini a mladší žačky se zúčastnily turnajů v Ostravě a v Novém Jičíně, kde si ověřily svou výkonnost před soutěžním jarem. Mladší žačky ještě koncem jara pojedou do Prahy na již tradiční a největší turnaj mládeže na světě nazvaný „Prague Cup“.</w:t>
      </w:r>
    </w:p>
    <w:p w14:paraId="3BCCD734" w14:textId="77777777" w:rsidR="005E37D9" w:rsidRPr="005E37D9" w:rsidRDefault="005E37D9" w:rsidP="005E37D9">
      <w:pPr>
        <w:spacing w:after="100" w:afterAutospacing="1" w:line="240" w:lineRule="auto"/>
        <w:contextualSpacing/>
        <w:rPr>
          <w:rFonts w:cstheme="minorHAnsi"/>
        </w:rPr>
      </w:pPr>
    </w:p>
    <w:p w14:paraId="3C68A701" w14:textId="77777777" w:rsidR="005E37D9" w:rsidRPr="005E37D9" w:rsidRDefault="005E37D9" w:rsidP="005E37D9">
      <w:pPr>
        <w:spacing w:after="100" w:afterAutospacing="1" w:line="240" w:lineRule="auto"/>
        <w:contextualSpacing/>
        <w:rPr>
          <w:rFonts w:cstheme="minorHAnsi"/>
        </w:rPr>
      </w:pPr>
      <w:r w:rsidRPr="005E37D9">
        <w:rPr>
          <w:rFonts w:cstheme="minorHAnsi"/>
        </w:rPr>
        <w:t xml:space="preserve">Počátkem března oddíl Házená Paskov uspořádal první ročník jarního turnaje v kategorii starších žaček, který měl mezinárodní účast. Přijela dvě družstva ze Slovenska a jedno družstvo z Polska. Počet družstev doplnily týmy z Hlučína a Bystřice pod Hostýnem. Po celodenním soupeření bylo konečné pořadí následující: vítězem tohoto prvního ročníku se stalo družstvo MHK </w:t>
      </w:r>
      <w:proofErr w:type="spellStart"/>
      <w:r w:rsidRPr="005E37D9">
        <w:rPr>
          <w:rFonts w:cstheme="minorHAnsi"/>
        </w:rPr>
        <w:t>Bytča</w:t>
      </w:r>
      <w:proofErr w:type="spellEnd"/>
      <w:r w:rsidRPr="005E37D9">
        <w:rPr>
          <w:rFonts w:cstheme="minorHAnsi"/>
        </w:rPr>
        <w:t xml:space="preserve">, druhé místo obsadil SC Bohumín, třetí skončil Ruch </w:t>
      </w:r>
      <w:proofErr w:type="spellStart"/>
      <w:r w:rsidRPr="005E37D9">
        <w:rPr>
          <w:rFonts w:cstheme="minorHAnsi"/>
        </w:rPr>
        <w:t>Chorzów</w:t>
      </w:r>
      <w:proofErr w:type="spellEnd"/>
      <w:r w:rsidRPr="005E37D9">
        <w:rPr>
          <w:rFonts w:cstheme="minorHAnsi"/>
        </w:rPr>
        <w:t xml:space="preserve">, čtvrté domácí družstvo Házená Paskov, páté MŠK Čadca a šesté bylo družstvo z Bystřice pod Hostýnem. Nejlepší střelkyní turnaje se </w:t>
      </w:r>
      <w:r w:rsidRPr="005E37D9">
        <w:rPr>
          <w:rFonts w:cstheme="minorHAnsi"/>
        </w:rPr>
        <w:lastRenderedPageBreak/>
        <w:t xml:space="preserve">stala domácí hráčka </w:t>
      </w:r>
      <w:proofErr w:type="gramStart"/>
      <w:r w:rsidRPr="005E37D9">
        <w:rPr>
          <w:rFonts w:cstheme="minorHAnsi"/>
        </w:rPr>
        <w:t>Stela</w:t>
      </w:r>
      <w:proofErr w:type="gramEnd"/>
      <w:r w:rsidRPr="005E37D9">
        <w:rPr>
          <w:rFonts w:cstheme="minorHAnsi"/>
        </w:rPr>
        <w:t xml:space="preserve"> Junková a nejlepší brankářkou byla vyhodnocena hráčka z Bohumína Jana </w:t>
      </w:r>
      <w:proofErr w:type="spellStart"/>
      <w:r w:rsidRPr="005E37D9">
        <w:rPr>
          <w:rFonts w:cstheme="minorHAnsi"/>
        </w:rPr>
        <w:t>Fismanová</w:t>
      </w:r>
      <w:proofErr w:type="spellEnd"/>
      <w:r w:rsidRPr="005E37D9">
        <w:rPr>
          <w:rFonts w:cstheme="minorHAnsi"/>
        </w:rPr>
        <w:t>. Při této akci došlo nejen k soupeření, ale i k pozvání na příležitostné turnaje zúčastněných družstev.</w:t>
      </w:r>
    </w:p>
    <w:p w14:paraId="15DBA549" w14:textId="77777777" w:rsidR="005E37D9" w:rsidRPr="005E37D9" w:rsidRDefault="005E37D9" w:rsidP="005E37D9">
      <w:pPr>
        <w:spacing w:after="100" w:afterAutospacing="1" w:line="240" w:lineRule="auto"/>
        <w:contextualSpacing/>
        <w:rPr>
          <w:rFonts w:cstheme="minorHAnsi"/>
        </w:rPr>
      </w:pPr>
    </w:p>
    <w:p w14:paraId="2660A5C8" w14:textId="253CFE8A" w:rsidR="005E37D9" w:rsidRPr="005E37D9" w:rsidRDefault="005E37D9" w:rsidP="005E37D9">
      <w:pPr>
        <w:spacing w:after="100" w:afterAutospacing="1" w:line="240" w:lineRule="auto"/>
        <w:contextualSpacing/>
        <w:rPr>
          <w:rFonts w:cstheme="minorHAnsi"/>
        </w:rPr>
      </w:pPr>
      <w:r w:rsidRPr="005E37D9">
        <w:rPr>
          <w:rFonts w:cstheme="minorHAnsi"/>
        </w:rPr>
        <w:t xml:space="preserve">Paskovští muži začátkem února zahájili odvetná utkání ve druhé lize. První mistrovské utkání se Sokolem Ostrava bylo úspěšné jak výkonem, tak i výsledkem. Vítězstvím 27:18 jsme se naladili na optimistickou vlnu. Další konfrontace na půdě SKP Frýdek-Místek nás opět vrátila na zem. Soupeř ve vyrovnaném utkání rozhodl závěr ve svůj prospěch výsledkem 34:28. Další domácí mistrovské utkání všechny překvapilo. Družstvo z Rožnova dlouhodobě hraje o první příčky ve druhé lize, ale tentokrát narazilo v Paskově a prohrálo 30:27. Kolektiv domácích výbornou obranou, podporovaný kvalitním výkonem brankáře, </w:t>
      </w:r>
      <w:proofErr w:type="gramStart"/>
      <w:r w:rsidRPr="005E37D9">
        <w:rPr>
          <w:rFonts w:cstheme="minorHAnsi"/>
        </w:rPr>
        <w:t>zanechal</w:t>
      </w:r>
      <w:proofErr w:type="gramEnd"/>
      <w:r w:rsidRPr="005E37D9">
        <w:rPr>
          <w:rFonts w:cstheme="minorHAnsi"/>
        </w:rPr>
        <w:t xml:space="preserve"> velmi dobrý do</w:t>
      </w:r>
      <w:r>
        <w:rPr>
          <w:rFonts w:cstheme="minorHAnsi"/>
        </w:rPr>
        <w:t>jem.</w:t>
      </w:r>
      <w:r>
        <w:rPr>
          <w:rFonts w:cstheme="minorHAnsi"/>
        </w:rPr>
        <w:br/>
      </w:r>
      <w:bookmarkStart w:id="0" w:name="_GoBack"/>
      <w:bookmarkEnd w:id="0"/>
      <w:r w:rsidRPr="005E37D9">
        <w:rPr>
          <w:rFonts w:cstheme="minorHAnsi"/>
        </w:rPr>
        <w:t xml:space="preserve">Další soupeř byl v </w:t>
      </w:r>
      <w:proofErr w:type="spellStart"/>
      <w:r w:rsidRPr="005E37D9">
        <w:rPr>
          <w:rFonts w:cstheme="minorHAnsi"/>
        </w:rPr>
        <w:t>Napajedlích</w:t>
      </w:r>
      <w:proofErr w:type="spellEnd"/>
      <w:r w:rsidRPr="005E37D9">
        <w:rPr>
          <w:rFonts w:cstheme="minorHAnsi"/>
        </w:rPr>
        <w:t>. Paskovští tam odjeli v minimálním počtu z důvodu nemoci a pracovních povinností a výsledek tomu odpovídal – prohra o jedenáct branek 36:25. Ale hned další soutěžní klání doma s Holešovem bylo vítězné, a to v poměru 32:29. Současné sedmé místo je velmi lichotivým průběžným umístěním.</w:t>
      </w:r>
    </w:p>
    <w:p w14:paraId="64C4AF56" w14:textId="77777777" w:rsidR="005E37D9" w:rsidRPr="005E37D9" w:rsidRDefault="005E37D9" w:rsidP="005E37D9">
      <w:pPr>
        <w:spacing w:after="100" w:afterAutospacing="1" w:line="240" w:lineRule="auto"/>
        <w:contextualSpacing/>
        <w:rPr>
          <w:rFonts w:cstheme="minorHAnsi"/>
        </w:rPr>
      </w:pPr>
    </w:p>
    <w:p w14:paraId="48DC8673" w14:textId="68877398" w:rsidR="00A55748" w:rsidRPr="00A55748" w:rsidRDefault="005E37D9" w:rsidP="005E37D9">
      <w:pPr>
        <w:spacing w:after="100" w:afterAutospacing="1" w:line="240" w:lineRule="auto"/>
        <w:contextualSpacing/>
        <w:rPr>
          <w:rFonts w:cstheme="minorHAnsi"/>
        </w:rPr>
      </w:pPr>
      <w:r w:rsidRPr="005E37D9">
        <w:rPr>
          <w:rFonts w:cstheme="minorHAnsi"/>
        </w:rPr>
        <w:t>Začínáme provádět náborové akce po školách a tímto zveme děvčata i chlapce do našeho oddílu, aby se naučili tomuto všestrannému sportu. Zároveň zveme i paskovskou veřejnost do hlediště sportovní haly na jakýkoliv sport.</w:t>
      </w:r>
    </w:p>
    <w:p w14:paraId="4F1ED812" w14:textId="5D148302" w:rsidR="00A55748" w:rsidRPr="00A55748" w:rsidRDefault="00930BCC" w:rsidP="00A55748">
      <w:pPr>
        <w:spacing w:after="100" w:afterAutospacing="1" w:line="240" w:lineRule="auto"/>
        <w:contextualSpacing/>
        <w:rPr>
          <w:rFonts w:cstheme="minorHAnsi"/>
        </w:rPr>
      </w:pPr>
      <w:r>
        <w:rPr>
          <w:rFonts w:cstheme="minorHAnsi"/>
        </w:rPr>
        <w:br/>
      </w:r>
      <w:r w:rsidRPr="00930BCC">
        <w:rPr>
          <w:rFonts w:cstheme="minorHAnsi"/>
          <w:color w:val="00B050"/>
        </w:rPr>
        <w:t>foto: hazena.jpg</w:t>
      </w:r>
      <w:r w:rsidRPr="00930BCC">
        <w:rPr>
          <w:rFonts w:cstheme="minorHAnsi"/>
          <w:color w:val="00B050"/>
        </w:rPr>
        <w:br/>
      </w:r>
    </w:p>
    <w:p w14:paraId="5407765E" w14:textId="7CBC9ADE" w:rsidR="008029A7" w:rsidRDefault="00A55748" w:rsidP="00A55748">
      <w:pPr>
        <w:spacing w:after="100" w:afterAutospacing="1" w:line="240" w:lineRule="auto"/>
        <w:contextualSpacing/>
        <w:rPr>
          <w:rFonts w:cstheme="minorHAnsi"/>
        </w:rPr>
      </w:pPr>
      <w:r w:rsidRPr="00A55748">
        <w:rPr>
          <w:rFonts w:cstheme="minorHAnsi"/>
        </w:rPr>
        <w:t>Jiří Štefek</w:t>
      </w:r>
      <w:r w:rsidR="002B7657">
        <w:rPr>
          <w:rFonts w:cstheme="minorHAnsi"/>
        </w:rPr>
        <w:br/>
      </w:r>
      <w:r w:rsidR="00930BCC">
        <w:rPr>
          <w:rFonts w:cstheme="minorHAnsi"/>
        </w:rPr>
        <w:t>------------------------------------------------------------------------------------------------------------------------------------------------</w:t>
      </w:r>
      <w:r w:rsidR="00D50666">
        <w:rPr>
          <w:rFonts w:cstheme="minorHAnsi"/>
        </w:rPr>
        <w:br/>
      </w:r>
    </w:p>
    <w:sectPr w:rsidR="008029A7" w:rsidSect="007D03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791"/>
    <w:rsid w:val="0001070A"/>
    <w:rsid w:val="00010AC1"/>
    <w:rsid w:val="00031858"/>
    <w:rsid w:val="00036390"/>
    <w:rsid w:val="000373E3"/>
    <w:rsid w:val="00040B80"/>
    <w:rsid w:val="00052E80"/>
    <w:rsid w:val="000627B2"/>
    <w:rsid w:val="000703D4"/>
    <w:rsid w:val="00082BB8"/>
    <w:rsid w:val="000B77B6"/>
    <w:rsid w:val="000D381F"/>
    <w:rsid w:val="001128FA"/>
    <w:rsid w:val="0011489F"/>
    <w:rsid w:val="00124AA4"/>
    <w:rsid w:val="00132983"/>
    <w:rsid w:val="001351B7"/>
    <w:rsid w:val="00162D64"/>
    <w:rsid w:val="0017376D"/>
    <w:rsid w:val="001963B5"/>
    <w:rsid w:val="001B2791"/>
    <w:rsid w:val="001B2E84"/>
    <w:rsid w:val="001E1A15"/>
    <w:rsid w:val="001E2FD9"/>
    <w:rsid w:val="001F3DF2"/>
    <w:rsid w:val="00205F9B"/>
    <w:rsid w:val="00207C4D"/>
    <w:rsid w:val="00231284"/>
    <w:rsid w:val="002347E6"/>
    <w:rsid w:val="0024483A"/>
    <w:rsid w:val="00246A82"/>
    <w:rsid w:val="002475A6"/>
    <w:rsid w:val="002A0134"/>
    <w:rsid w:val="002A49CA"/>
    <w:rsid w:val="002A5C1D"/>
    <w:rsid w:val="002B08E4"/>
    <w:rsid w:val="002B7657"/>
    <w:rsid w:val="002C2AC7"/>
    <w:rsid w:val="002C2D82"/>
    <w:rsid w:val="002D7424"/>
    <w:rsid w:val="002F6F91"/>
    <w:rsid w:val="0031144E"/>
    <w:rsid w:val="00335DBE"/>
    <w:rsid w:val="003777CF"/>
    <w:rsid w:val="003A2C55"/>
    <w:rsid w:val="003B2986"/>
    <w:rsid w:val="003C2683"/>
    <w:rsid w:val="00407C8E"/>
    <w:rsid w:val="004273BC"/>
    <w:rsid w:val="004577A1"/>
    <w:rsid w:val="00486813"/>
    <w:rsid w:val="004A6F31"/>
    <w:rsid w:val="004B5743"/>
    <w:rsid w:val="004C4B5B"/>
    <w:rsid w:val="004D08F4"/>
    <w:rsid w:val="004D2688"/>
    <w:rsid w:val="004E3146"/>
    <w:rsid w:val="00500795"/>
    <w:rsid w:val="00530498"/>
    <w:rsid w:val="005439E5"/>
    <w:rsid w:val="00546E27"/>
    <w:rsid w:val="0055596C"/>
    <w:rsid w:val="0058432E"/>
    <w:rsid w:val="00591A73"/>
    <w:rsid w:val="00593421"/>
    <w:rsid w:val="0059382F"/>
    <w:rsid w:val="005A488A"/>
    <w:rsid w:val="005A6E3C"/>
    <w:rsid w:val="005B7AD4"/>
    <w:rsid w:val="005E37D9"/>
    <w:rsid w:val="005F574F"/>
    <w:rsid w:val="0060074E"/>
    <w:rsid w:val="0064021F"/>
    <w:rsid w:val="00641274"/>
    <w:rsid w:val="00641C17"/>
    <w:rsid w:val="00671FCF"/>
    <w:rsid w:val="00676559"/>
    <w:rsid w:val="006808A4"/>
    <w:rsid w:val="00687F7A"/>
    <w:rsid w:val="00697075"/>
    <w:rsid w:val="006A43DE"/>
    <w:rsid w:val="006A4980"/>
    <w:rsid w:val="006C1CEA"/>
    <w:rsid w:val="006E56E2"/>
    <w:rsid w:val="006E63B6"/>
    <w:rsid w:val="006E693F"/>
    <w:rsid w:val="006F39ED"/>
    <w:rsid w:val="006F67B0"/>
    <w:rsid w:val="007307B3"/>
    <w:rsid w:val="00740651"/>
    <w:rsid w:val="0079342B"/>
    <w:rsid w:val="007D030A"/>
    <w:rsid w:val="008029A7"/>
    <w:rsid w:val="008062F6"/>
    <w:rsid w:val="00811F74"/>
    <w:rsid w:val="00820CDC"/>
    <w:rsid w:val="00836414"/>
    <w:rsid w:val="00837799"/>
    <w:rsid w:val="00850108"/>
    <w:rsid w:val="008571F8"/>
    <w:rsid w:val="00896BE0"/>
    <w:rsid w:val="008A363B"/>
    <w:rsid w:val="008A62EF"/>
    <w:rsid w:val="008B7DF0"/>
    <w:rsid w:val="008C10AD"/>
    <w:rsid w:val="008F165A"/>
    <w:rsid w:val="0090464A"/>
    <w:rsid w:val="00907359"/>
    <w:rsid w:val="009173EB"/>
    <w:rsid w:val="00930BCC"/>
    <w:rsid w:val="009318F0"/>
    <w:rsid w:val="00943ED6"/>
    <w:rsid w:val="009470E3"/>
    <w:rsid w:val="00987B6E"/>
    <w:rsid w:val="009A356E"/>
    <w:rsid w:val="009C02BC"/>
    <w:rsid w:val="009C0395"/>
    <w:rsid w:val="009E535F"/>
    <w:rsid w:val="009F016E"/>
    <w:rsid w:val="009F1E73"/>
    <w:rsid w:val="009F5018"/>
    <w:rsid w:val="00A55748"/>
    <w:rsid w:val="00A62DE7"/>
    <w:rsid w:val="00A70C5E"/>
    <w:rsid w:val="00A765E0"/>
    <w:rsid w:val="00A858E5"/>
    <w:rsid w:val="00AA7FE3"/>
    <w:rsid w:val="00AB01C3"/>
    <w:rsid w:val="00AB25D5"/>
    <w:rsid w:val="00AD3F0B"/>
    <w:rsid w:val="00AE563D"/>
    <w:rsid w:val="00B1193A"/>
    <w:rsid w:val="00B21CC9"/>
    <w:rsid w:val="00B33F7F"/>
    <w:rsid w:val="00B53FC7"/>
    <w:rsid w:val="00B65C15"/>
    <w:rsid w:val="00B73E9B"/>
    <w:rsid w:val="00B811D1"/>
    <w:rsid w:val="00B8355B"/>
    <w:rsid w:val="00B941BF"/>
    <w:rsid w:val="00BA048E"/>
    <w:rsid w:val="00BD1F61"/>
    <w:rsid w:val="00BD3F3E"/>
    <w:rsid w:val="00BD4A2E"/>
    <w:rsid w:val="00BE2387"/>
    <w:rsid w:val="00BE33D2"/>
    <w:rsid w:val="00BE4CBF"/>
    <w:rsid w:val="00BE507E"/>
    <w:rsid w:val="00C0298E"/>
    <w:rsid w:val="00C0491A"/>
    <w:rsid w:val="00C04CD8"/>
    <w:rsid w:val="00C05F6F"/>
    <w:rsid w:val="00C155E0"/>
    <w:rsid w:val="00C205E6"/>
    <w:rsid w:val="00C23951"/>
    <w:rsid w:val="00C351AB"/>
    <w:rsid w:val="00C40DE3"/>
    <w:rsid w:val="00C40E25"/>
    <w:rsid w:val="00C47B81"/>
    <w:rsid w:val="00C60E94"/>
    <w:rsid w:val="00C640FE"/>
    <w:rsid w:val="00C64506"/>
    <w:rsid w:val="00C764A2"/>
    <w:rsid w:val="00CB22A2"/>
    <w:rsid w:val="00CC008A"/>
    <w:rsid w:val="00CD0D0F"/>
    <w:rsid w:val="00CD1DEB"/>
    <w:rsid w:val="00CD6351"/>
    <w:rsid w:val="00CD6F1B"/>
    <w:rsid w:val="00CE3474"/>
    <w:rsid w:val="00CF0C43"/>
    <w:rsid w:val="00D05CCE"/>
    <w:rsid w:val="00D07E30"/>
    <w:rsid w:val="00D27A17"/>
    <w:rsid w:val="00D30CB7"/>
    <w:rsid w:val="00D50666"/>
    <w:rsid w:val="00D66485"/>
    <w:rsid w:val="00D70CBD"/>
    <w:rsid w:val="00D7636D"/>
    <w:rsid w:val="00D85687"/>
    <w:rsid w:val="00DB3EEA"/>
    <w:rsid w:val="00DE3511"/>
    <w:rsid w:val="00DE6676"/>
    <w:rsid w:val="00E0657D"/>
    <w:rsid w:val="00E23F81"/>
    <w:rsid w:val="00E44906"/>
    <w:rsid w:val="00E504D4"/>
    <w:rsid w:val="00E53119"/>
    <w:rsid w:val="00E62BDD"/>
    <w:rsid w:val="00E97DED"/>
    <w:rsid w:val="00EA2689"/>
    <w:rsid w:val="00EA7B41"/>
    <w:rsid w:val="00EB548E"/>
    <w:rsid w:val="00EE2DE2"/>
    <w:rsid w:val="00EE43AA"/>
    <w:rsid w:val="00EE6DDE"/>
    <w:rsid w:val="00F12974"/>
    <w:rsid w:val="00F200E0"/>
    <w:rsid w:val="00F26344"/>
    <w:rsid w:val="00F274F1"/>
    <w:rsid w:val="00F351FC"/>
    <w:rsid w:val="00F9354A"/>
    <w:rsid w:val="00FB3665"/>
    <w:rsid w:val="00FD65E2"/>
    <w:rsid w:val="00FF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5A82A"/>
  <w15:docId w15:val="{F41050A8-6FBD-4058-BCD7-6EF93980B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E6DD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rsid w:val="001B2791"/>
    <w:pPr>
      <w:suppressAutoHyphens/>
      <w:autoSpaceDN w:val="0"/>
      <w:spacing w:after="0" w:line="240" w:lineRule="auto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styleId="Hypertextovodkaz">
    <w:name w:val="Hyperlink"/>
    <w:basedOn w:val="Standardnpsmoodstavce"/>
    <w:uiPriority w:val="99"/>
    <w:unhideWhenUsed/>
    <w:rsid w:val="00C0491A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04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491A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C04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C40DE3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BD1F61"/>
    <w:rPr>
      <w:color w:val="954F72" w:themeColor="followedHyperlink"/>
      <w:u w:val="single"/>
    </w:rPr>
  </w:style>
  <w:style w:type="paragraph" w:styleId="Normlnweb">
    <w:name w:val="Normal (Web)"/>
    <w:basedOn w:val="Normln"/>
    <w:uiPriority w:val="99"/>
    <w:semiHidden/>
    <w:unhideWhenUsed/>
    <w:rsid w:val="00062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6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7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1636</TotalTime>
  <Pages>2</Pages>
  <Words>777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Forgač Vladimír</dc:creator>
  <cp:keywords/>
  <dc:description/>
  <cp:lastModifiedBy>Účet Microsoft</cp:lastModifiedBy>
  <cp:revision>188</cp:revision>
  <dcterms:created xsi:type="dcterms:W3CDTF">2021-03-18T11:08:00Z</dcterms:created>
  <dcterms:modified xsi:type="dcterms:W3CDTF">2025-03-15T13:34:00Z</dcterms:modified>
</cp:coreProperties>
</file>